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A3" w:rsidRDefault="00DD423D" w:rsidP="00DD423D">
      <w:pPr>
        <w:pStyle w:val="Title"/>
        <w:jc w:val="center"/>
      </w:pPr>
      <w:r>
        <w:t>Term 1 BONUS Assignment</w:t>
      </w:r>
      <w:bookmarkStart w:id="0" w:name="_GoBack"/>
      <w:bookmarkEnd w:id="0"/>
    </w:p>
    <w:p w:rsidR="00DD423D" w:rsidRDefault="00DD423D" w:rsidP="00DD423D">
      <w:pPr>
        <w:pStyle w:val="Heading2"/>
      </w:pPr>
    </w:p>
    <w:p w:rsidR="00DD423D" w:rsidRPr="00DD423D" w:rsidRDefault="00DD423D" w:rsidP="00DD423D">
      <w:pPr>
        <w:pStyle w:val="Heading2"/>
        <w:rPr>
          <w:sz w:val="28"/>
        </w:rPr>
      </w:pPr>
      <w:r w:rsidRPr="00DD423D">
        <w:rPr>
          <w:sz w:val="28"/>
        </w:rPr>
        <w:t xml:space="preserve">For a maximum of </w:t>
      </w:r>
      <w:r w:rsidRPr="00DD423D">
        <w:rPr>
          <w:b/>
          <w:sz w:val="28"/>
        </w:rPr>
        <w:t>5 Bonus</w:t>
      </w:r>
      <w:r w:rsidRPr="00DD423D">
        <w:rPr>
          <w:sz w:val="28"/>
        </w:rPr>
        <w:t xml:space="preserve"> </w:t>
      </w:r>
      <w:r w:rsidRPr="00DD423D">
        <w:rPr>
          <w:b/>
          <w:sz w:val="28"/>
        </w:rPr>
        <w:t>marks</w:t>
      </w:r>
      <w:r w:rsidR="004C68FA">
        <w:rPr>
          <w:sz w:val="28"/>
        </w:rPr>
        <w:t xml:space="preserve"> allocated towards your </w:t>
      </w:r>
      <w:r w:rsidR="00C36217">
        <w:rPr>
          <w:sz w:val="28"/>
        </w:rPr>
        <w:t xml:space="preserve">term </w:t>
      </w:r>
      <w:r w:rsidRPr="00DD423D">
        <w:rPr>
          <w:sz w:val="28"/>
        </w:rPr>
        <w:t>grade</w:t>
      </w:r>
    </w:p>
    <w:p w:rsidR="00DD423D" w:rsidRDefault="00DD423D" w:rsidP="00DD423D"/>
    <w:p w:rsidR="00DD423D" w:rsidRPr="00DD423D" w:rsidRDefault="00DD423D" w:rsidP="00DD423D">
      <w:pPr>
        <w:rPr>
          <w:sz w:val="24"/>
        </w:rPr>
      </w:pPr>
      <w:r w:rsidRPr="00DD423D">
        <w:rPr>
          <w:sz w:val="24"/>
        </w:rPr>
        <w:t xml:space="preserve">You need to watch </w:t>
      </w:r>
      <w:r w:rsidRPr="00DD423D">
        <w:rPr>
          <w:b/>
          <w:sz w:val="24"/>
        </w:rPr>
        <w:t xml:space="preserve">at least 2 </w:t>
      </w:r>
      <w:r w:rsidRPr="00DD423D">
        <w:rPr>
          <w:sz w:val="24"/>
        </w:rPr>
        <w:t>of the videos on GMOs</w:t>
      </w:r>
      <w:r>
        <w:rPr>
          <w:sz w:val="24"/>
        </w:rPr>
        <w:t xml:space="preserve"> provided in the list below</w:t>
      </w:r>
      <w:r w:rsidRPr="00DD423D">
        <w:rPr>
          <w:sz w:val="24"/>
        </w:rPr>
        <w:t xml:space="preserve"> and then give your opinion on the following question:</w:t>
      </w:r>
    </w:p>
    <w:p w:rsidR="00DD423D" w:rsidRPr="00DD423D" w:rsidRDefault="00DD423D" w:rsidP="00DD423D">
      <w:pPr>
        <w:jc w:val="center"/>
        <w:rPr>
          <w:b/>
          <w:sz w:val="32"/>
        </w:rPr>
      </w:pPr>
      <w:r w:rsidRPr="00DD423D">
        <w:rPr>
          <w:b/>
          <w:sz w:val="32"/>
        </w:rPr>
        <w:t>Are GMOs good or bad?</w:t>
      </w:r>
    </w:p>
    <w:p w:rsidR="00DD423D" w:rsidRDefault="00DD423D" w:rsidP="00DD423D">
      <w:pPr>
        <w:rPr>
          <w:sz w:val="24"/>
        </w:rPr>
      </w:pPr>
      <w:r w:rsidRPr="00DD423D">
        <w:rPr>
          <w:sz w:val="24"/>
        </w:rPr>
        <w:t xml:space="preserve">To get full marks, you will want to </w:t>
      </w:r>
      <w:proofErr w:type="gramStart"/>
      <w:r w:rsidRPr="00DD423D">
        <w:rPr>
          <w:sz w:val="24"/>
        </w:rPr>
        <w:t>make reference</w:t>
      </w:r>
      <w:proofErr w:type="gramEnd"/>
      <w:r w:rsidRPr="00DD423D">
        <w:rPr>
          <w:sz w:val="24"/>
        </w:rPr>
        <w:t xml:space="preserve"> to the videos and the points discussed within them. If you use the videos listed including the name of the video is sufficient for referencing; if you use other sources please make sure to include a proper reference for each one! You might want to watch other videos or even, you know, READ something</w:t>
      </w:r>
      <w:r>
        <w:rPr>
          <w:sz w:val="24"/>
        </w:rPr>
        <w:t xml:space="preserve"> to help you form your opinion</w:t>
      </w:r>
      <w:r w:rsidRPr="00DD423D">
        <w:rPr>
          <w:sz w:val="24"/>
        </w:rPr>
        <w:t>!</w:t>
      </w:r>
      <w:r w:rsidR="00F44E6B">
        <w:rPr>
          <w:sz w:val="24"/>
        </w:rPr>
        <w:t xml:space="preserve"> Keep in mind that you do not have to be completely for or against GMOs. I want to know your opinion and, more importantly, WHY that is your opinion. </w:t>
      </w:r>
    </w:p>
    <w:p w:rsidR="00DD423D" w:rsidRDefault="00DD423D" w:rsidP="00DD423D">
      <w:pPr>
        <w:pStyle w:val="Heading1"/>
      </w:pPr>
      <w:r>
        <w:t>Videos:</w:t>
      </w:r>
    </w:p>
    <w:p w:rsidR="00DD423D" w:rsidRDefault="00DD423D" w:rsidP="00DD423D">
      <w:pPr>
        <w:rPr>
          <w:sz w:val="24"/>
        </w:rPr>
      </w:pPr>
      <w:r>
        <w:rPr>
          <w:sz w:val="24"/>
        </w:rPr>
        <w:t>GMOs – Healthcare Triage (</w:t>
      </w:r>
      <w:hyperlink r:id="rId4" w:history="1">
        <w:r w:rsidRPr="00DD423D">
          <w:rPr>
            <w:rStyle w:val="Hyperlink"/>
            <w:sz w:val="24"/>
          </w:rPr>
          <w:t>https://www.youtube.com/watch?v=gKO9s0zLthU</w:t>
        </w:r>
      </w:hyperlink>
      <w:r>
        <w:rPr>
          <w:sz w:val="24"/>
        </w:rPr>
        <w:t>)</w:t>
      </w:r>
    </w:p>
    <w:p w:rsidR="00DD423D" w:rsidRDefault="00DD423D" w:rsidP="00DD423D">
      <w:pPr>
        <w:rPr>
          <w:sz w:val="24"/>
        </w:rPr>
      </w:pPr>
      <w:r>
        <w:rPr>
          <w:sz w:val="24"/>
        </w:rPr>
        <w:t>Genetically Modified Organism (GMO) – Myths and Truths – Mercola (</w:t>
      </w:r>
      <w:hyperlink r:id="rId5" w:history="1">
        <w:r w:rsidRPr="0009282F">
          <w:rPr>
            <w:rStyle w:val="Hyperlink"/>
            <w:sz w:val="24"/>
          </w:rPr>
          <w:t>https://www.youtube.com/watch?v=M_ztZGbLEJ0</w:t>
        </w:r>
      </w:hyperlink>
      <w:r>
        <w:rPr>
          <w:sz w:val="24"/>
        </w:rPr>
        <w:t xml:space="preserve">) </w:t>
      </w:r>
    </w:p>
    <w:p w:rsidR="00DD423D" w:rsidRDefault="00DD423D" w:rsidP="00DD423D">
      <w:pPr>
        <w:rPr>
          <w:sz w:val="24"/>
        </w:rPr>
      </w:pPr>
      <w:r>
        <w:rPr>
          <w:sz w:val="24"/>
        </w:rPr>
        <w:t xml:space="preserve">Are GMOs Good or Bad – Genetic Engineering &amp; Our Food – </w:t>
      </w:r>
      <w:proofErr w:type="spellStart"/>
      <w:r>
        <w:rPr>
          <w:sz w:val="24"/>
        </w:rPr>
        <w:t>Kurzgesagt</w:t>
      </w:r>
      <w:proofErr w:type="spellEnd"/>
      <w:r>
        <w:rPr>
          <w:sz w:val="24"/>
        </w:rPr>
        <w:t xml:space="preserve"> (</w:t>
      </w:r>
      <w:hyperlink r:id="rId6" w:history="1">
        <w:r w:rsidRPr="0009282F">
          <w:rPr>
            <w:rStyle w:val="Hyperlink"/>
            <w:sz w:val="24"/>
          </w:rPr>
          <w:t>https://www.youtube.com/watch?v=7TmcXYp8xu4</w:t>
        </w:r>
      </w:hyperlink>
      <w:r>
        <w:rPr>
          <w:sz w:val="24"/>
        </w:rPr>
        <w:t xml:space="preserve">) </w:t>
      </w:r>
    </w:p>
    <w:p w:rsidR="00F44E6B" w:rsidRDefault="00F44E6B" w:rsidP="00DD423D">
      <w:pPr>
        <w:rPr>
          <w:sz w:val="24"/>
        </w:rPr>
      </w:pPr>
      <w:r>
        <w:rPr>
          <w:sz w:val="24"/>
        </w:rPr>
        <w:t xml:space="preserve">Why are GMOs bad? – </w:t>
      </w:r>
      <w:proofErr w:type="spellStart"/>
      <w:r>
        <w:rPr>
          <w:sz w:val="24"/>
        </w:rPr>
        <w:t>SciShow</w:t>
      </w:r>
      <w:proofErr w:type="spellEnd"/>
      <w:r>
        <w:rPr>
          <w:sz w:val="24"/>
        </w:rPr>
        <w:t xml:space="preserve"> (</w:t>
      </w:r>
      <w:hyperlink r:id="rId7" w:history="1">
        <w:r w:rsidRPr="0009282F">
          <w:rPr>
            <w:rStyle w:val="Hyperlink"/>
            <w:sz w:val="24"/>
          </w:rPr>
          <w:t>https://www.youtube.com/watch?v=sH4bi60alZU&amp;t=314s</w:t>
        </w:r>
      </w:hyperlink>
      <w:r>
        <w:rPr>
          <w:sz w:val="24"/>
        </w:rPr>
        <w:t xml:space="preserve">) </w:t>
      </w:r>
    </w:p>
    <w:p w:rsidR="00F44E6B" w:rsidRDefault="00F44E6B" w:rsidP="00DD423D">
      <w:pPr>
        <w:rPr>
          <w:sz w:val="24"/>
        </w:rPr>
      </w:pPr>
      <w:r>
        <w:rPr>
          <w:sz w:val="24"/>
        </w:rPr>
        <w:t xml:space="preserve">How Dangerous are GM Foods – </w:t>
      </w:r>
      <w:proofErr w:type="spellStart"/>
      <w:r>
        <w:rPr>
          <w:sz w:val="24"/>
        </w:rPr>
        <w:t>Alltime</w:t>
      </w:r>
      <w:proofErr w:type="spellEnd"/>
      <w:r>
        <w:rPr>
          <w:sz w:val="24"/>
        </w:rPr>
        <w:t xml:space="preserve"> Conspiracies (</w:t>
      </w:r>
      <w:hyperlink r:id="rId8" w:history="1">
        <w:r w:rsidRPr="0009282F">
          <w:rPr>
            <w:rStyle w:val="Hyperlink"/>
            <w:sz w:val="24"/>
          </w:rPr>
          <w:t>https://www.youtube.com/watch?v=dq9tfXNtyos</w:t>
        </w:r>
      </w:hyperlink>
      <w:r>
        <w:rPr>
          <w:sz w:val="24"/>
        </w:rPr>
        <w:t xml:space="preserve">) </w:t>
      </w:r>
    </w:p>
    <w:p w:rsidR="00F44E6B" w:rsidRDefault="00F44E6B" w:rsidP="00DD423D">
      <w:pPr>
        <w:rPr>
          <w:sz w:val="24"/>
        </w:rPr>
      </w:pPr>
      <w:r>
        <w:rPr>
          <w:sz w:val="24"/>
        </w:rPr>
        <w:t>To GMO or not to GMO? – AJ+ (</w:t>
      </w:r>
      <w:hyperlink r:id="rId9" w:history="1">
        <w:r w:rsidRPr="0009282F">
          <w:rPr>
            <w:rStyle w:val="Hyperlink"/>
            <w:sz w:val="24"/>
          </w:rPr>
          <w:t>https://www.youtube.com/watch?v=_STr04wo_0w</w:t>
        </w:r>
      </w:hyperlink>
      <w:r>
        <w:rPr>
          <w:sz w:val="24"/>
        </w:rPr>
        <w:t xml:space="preserve">) </w:t>
      </w:r>
    </w:p>
    <w:p w:rsidR="00DD423D" w:rsidRDefault="00DD423D" w:rsidP="00DD423D">
      <w:pPr>
        <w:rPr>
          <w:sz w:val="24"/>
        </w:rPr>
      </w:pPr>
    </w:p>
    <w:p w:rsidR="00F44E6B" w:rsidRDefault="00F44E6B" w:rsidP="00F44E6B">
      <w:pPr>
        <w:rPr>
          <w:sz w:val="24"/>
        </w:rPr>
      </w:pPr>
      <w:r>
        <w:rPr>
          <w:b/>
          <w:sz w:val="24"/>
        </w:rPr>
        <w:t>**</w:t>
      </w:r>
      <w:r w:rsidRPr="00DD423D">
        <w:rPr>
          <w:b/>
          <w:sz w:val="24"/>
        </w:rPr>
        <w:t>Added bonus:</w:t>
      </w:r>
      <w:r>
        <w:rPr>
          <w:sz w:val="24"/>
        </w:rPr>
        <w:t xml:space="preserve"> you become a well-informed citizen and develop your critical thinking skills</w:t>
      </w:r>
      <w:proofErr w:type="gramStart"/>
      <w:r>
        <w:rPr>
          <w:sz w:val="24"/>
        </w:rPr>
        <w:t>!*</w:t>
      </w:r>
      <w:proofErr w:type="gramEnd"/>
      <w:r>
        <w:rPr>
          <w:sz w:val="24"/>
        </w:rPr>
        <w:t>*</w:t>
      </w:r>
    </w:p>
    <w:p w:rsidR="00F44E6B" w:rsidRPr="00DD423D" w:rsidRDefault="00274FA4" w:rsidP="00DD423D">
      <w:pPr>
        <w:rPr>
          <w:sz w:val="24"/>
        </w:rPr>
      </w:pPr>
      <w:r w:rsidRPr="00274FA4"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720725</wp:posOffset>
                </wp:positionV>
                <wp:extent cx="3659505" cy="1404620"/>
                <wp:effectExtent l="0" t="0" r="1714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FA4" w:rsidRDefault="00274FA4">
                            <w:pPr>
                              <w:rPr>
                                <w:sz w:val="28"/>
                              </w:rPr>
                            </w:pPr>
                            <w:r w:rsidRPr="00274FA4">
                              <w:rPr>
                                <w:b/>
                                <w:sz w:val="28"/>
                              </w:rPr>
                              <w:t>Due date:</w:t>
                            </w:r>
                            <w:r w:rsidRPr="00274FA4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Friday October 20, 2017 by midnight</w:t>
                            </w:r>
                          </w:p>
                          <w:p w:rsidR="00274FA4" w:rsidRPr="00274FA4" w:rsidRDefault="00274F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submit via </w:t>
                            </w:r>
                            <w:r w:rsidRPr="00274FA4">
                              <w:rPr>
                                <w:b/>
                                <w:sz w:val="28"/>
                              </w:rPr>
                              <w:t>email</w:t>
                            </w:r>
                            <w:r>
                              <w:rPr>
                                <w:sz w:val="28"/>
                              </w:rPr>
                              <w:t xml:space="preserve"> to erika.sulik@rsb.qc.ca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5pt;margin-top:56.75pt;width:288.1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">
                <v:textbox style="mso-fit-shape-to-text:t">
                  <w:txbxContent>
                    <w:p w:rsidR="00274FA4" w:rsidRDefault="00274FA4">
                      <w:pPr>
                        <w:rPr>
                          <w:sz w:val="28"/>
                        </w:rPr>
                      </w:pPr>
                      <w:r w:rsidRPr="00274FA4">
                        <w:rPr>
                          <w:b/>
                          <w:sz w:val="28"/>
                        </w:rPr>
                        <w:t>Due date:</w:t>
                      </w:r>
                      <w:r w:rsidRPr="00274FA4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Friday October 20, 2017 by midnight</w:t>
                      </w:r>
                    </w:p>
                    <w:p w:rsidR="00274FA4" w:rsidRPr="00274FA4" w:rsidRDefault="00274FA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submit via </w:t>
                      </w:r>
                      <w:r w:rsidRPr="00274FA4">
                        <w:rPr>
                          <w:b/>
                          <w:sz w:val="28"/>
                        </w:rPr>
                        <w:t>email</w:t>
                      </w:r>
                      <w:r>
                        <w:rPr>
                          <w:sz w:val="28"/>
                        </w:rPr>
                        <w:t xml:space="preserve"> to erika.sulik@rsb.qc.ca</w:t>
                      </w:r>
                    </w:p>
                  </w:txbxContent>
                </v:textbox>
              </v:shape>
            </w:pict>
          </mc:Fallback>
        </mc:AlternateContent>
      </w:r>
      <w:r w:rsidR="00F44E6B">
        <w:rPr>
          <w:sz w:val="24"/>
        </w:rPr>
        <w:t xml:space="preserve">The idea here is that you are consulting multiple sources and in doing so trying to gain a broader understanding of a topic; in this case it’s GMOs. Remember to consider the credibility of the sources and the information presented. Just because I included a video in the list does not mean it is a credible source… </w:t>
      </w:r>
    </w:p>
    <w:sectPr w:rsidR="00F44E6B" w:rsidRPr="00DD42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3D"/>
    <w:rsid w:val="00274FA4"/>
    <w:rsid w:val="003E77A3"/>
    <w:rsid w:val="00405B06"/>
    <w:rsid w:val="004C68FA"/>
    <w:rsid w:val="00C36217"/>
    <w:rsid w:val="00DD423D"/>
    <w:rsid w:val="00F4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3DEF"/>
  <w15:chartTrackingRefBased/>
  <w15:docId w15:val="{50C9F414-34F1-4294-9A82-F028D841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42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2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D42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DD423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D42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D423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42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9tfXNty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H4bi60alZU&amp;t=314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TmcXYp8xu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_ztZGbLEJ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KO9s0zLthU" TargetMode="External"/><Relationship Id="rId9" Type="http://schemas.openxmlformats.org/officeDocument/2006/relationships/hyperlink" Target="https://www.youtube.com/watch?v=_STr04wo_0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16-student</cp:lastModifiedBy>
  <cp:revision>4</cp:revision>
  <dcterms:created xsi:type="dcterms:W3CDTF">2017-10-04T01:14:00Z</dcterms:created>
  <dcterms:modified xsi:type="dcterms:W3CDTF">2017-10-04T18:34:00Z</dcterms:modified>
</cp:coreProperties>
</file>