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C41B61" w:rsidTr="00C41B61">
        <w:tc>
          <w:tcPr>
            <w:tcW w:w="6374" w:type="dxa"/>
          </w:tcPr>
          <w:p w:rsidR="00C41B61" w:rsidRPr="00C41B61" w:rsidRDefault="00C41B61" w:rsidP="00C41B61">
            <w:pPr>
              <w:jc w:val="center"/>
              <w:rPr>
                <w:b/>
              </w:rPr>
            </w:pPr>
            <w:r w:rsidRPr="00C41B61">
              <w:rPr>
                <w:b/>
              </w:rPr>
              <w:t>Elements Evaluated</w:t>
            </w:r>
          </w:p>
        </w:tc>
        <w:tc>
          <w:tcPr>
            <w:tcW w:w="2976" w:type="dxa"/>
          </w:tcPr>
          <w:p w:rsidR="00C41B61" w:rsidRPr="00C41B61" w:rsidRDefault="00C41B61" w:rsidP="00C41B61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C41B61" w:rsidTr="00C41B61">
        <w:tc>
          <w:tcPr>
            <w:tcW w:w="6374" w:type="dxa"/>
          </w:tcPr>
          <w:p w:rsidR="00C41B61" w:rsidRDefault="00C41B61" w:rsidP="00C41B61">
            <w:r>
              <w:t>Opinion with respect to Vince and Alicia’s case</w:t>
            </w:r>
          </w:p>
        </w:tc>
        <w:tc>
          <w:tcPr>
            <w:tcW w:w="2976" w:type="dxa"/>
          </w:tcPr>
          <w:p w:rsidR="00C41B61" w:rsidRDefault="00C41B61" w:rsidP="00C41B61">
            <w:r>
              <w:t>0       1       2        3       4          5</w:t>
            </w:r>
          </w:p>
        </w:tc>
      </w:tr>
      <w:tr w:rsidR="00CD6C82" w:rsidTr="00C41B61">
        <w:tc>
          <w:tcPr>
            <w:tcW w:w="6374" w:type="dxa"/>
          </w:tcPr>
          <w:p w:rsidR="00CD6C82" w:rsidRDefault="00CD6C82" w:rsidP="00C41B61">
            <w:r>
              <w:t>Explanation of ethical issues related to genetic manipulation</w:t>
            </w:r>
          </w:p>
        </w:tc>
        <w:tc>
          <w:tcPr>
            <w:tcW w:w="2976" w:type="dxa"/>
          </w:tcPr>
          <w:p w:rsidR="00CD6C82" w:rsidRDefault="00CD6C82" w:rsidP="00C41B61">
            <w:r>
              <w:t>0       1       2        3       4          5</w:t>
            </w:r>
          </w:p>
        </w:tc>
      </w:tr>
      <w:tr w:rsidR="00C41B61" w:rsidTr="00C41B61">
        <w:tc>
          <w:tcPr>
            <w:tcW w:w="6374" w:type="dxa"/>
          </w:tcPr>
          <w:p w:rsidR="00C41B61" w:rsidRDefault="00C41B61" w:rsidP="00C41B61">
            <w:r>
              <w:t>Explanation of medically assisted reproduction. Must include explanation of Mitosis and Meiosis</w:t>
            </w:r>
          </w:p>
        </w:tc>
        <w:tc>
          <w:tcPr>
            <w:tcW w:w="2976" w:type="dxa"/>
          </w:tcPr>
          <w:p w:rsidR="00C41B61" w:rsidRDefault="00C41B61" w:rsidP="00C41B61">
            <w:r>
              <w:t>0       1       2        3       4          5</w:t>
            </w:r>
          </w:p>
        </w:tc>
      </w:tr>
      <w:tr w:rsidR="00C41B61" w:rsidTr="00C41B61">
        <w:tc>
          <w:tcPr>
            <w:tcW w:w="6374" w:type="dxa"/>
          </w:tcPr>
          <w:p w:rsidR="00C41B61" w:rsidRDefault="00C41B61" w:rsidP="00C41B61">
            <w:r>
              <w:t>Image showing both processes</w:t>
            </w:r>
          </w:p>
        </w:tc>
        <w:tc>
          <w:tcPr>
            <w:tcW w:w="2976" w:type="dxa"/>
          </w:tcPr>
          <w:p w:rsidR="00C41B61" w:rsidRDefault="00C41B61" w:rsidP="00C41B61">
            <w:r>
              <w:t>0       1       2</w:t>
            </w:r>
          </w:p>
        </w:tc>
      </w:tr>
      <w:tr w:rsidR="00C41B61" w:rsidTr="00C41B61">
        <w:tc>
          <w:tcPr>
            <w:tcW w:w="6374" w:type="dxa"/>
          </w:tcPr>
          <w:p w:rsidR="00C41B61" w:rsidRDefault="00C41B61" w:rsidP="00C41B61">
            <w:r>
              <w:t xml:space="preserve">Uses appropriate scientific language. </w:t>
            </w:r>
          </w:p>
          <w:p w:rsidR="00C41B61" w:rsidRDefault="00C41B61" w:rsidP="00C41B61">
            <w:r>
              <w:t>Organized.</w:t>
            </w:r>
          </w:p>
          <w:p w:rsidR="00C41B61" w:rsidRDefault="00C41B61" w:rsidP="00C41B61">
            <w:r>
              <w:t>Easy to understand</w:t>
            </w:r>
          </w:p>
        </w:tc>
        <w:tc>
          <w:tcPr>
            <w:tcW w:w="2976" w:type="dxa"/>
          </w:tcPr>
          <w:p w:rsidR="00C41B61" w:rsidRDefault="00C41B61" w:rsidP="00C41B61">
            <w:r>
              <w:t>0       1        2        3       4          5</w:t>
            </w:r>
          </w:p>
        </w:tc>
      </w:tr>
      <w:tr w:rsidR="00C41B61" w:rsidTr="00C41B61">
        <w:tc>
          <w:tcPr>
            <w:tcW w:w="6374" w:type="dxa"/>
          </w:tcPr>
          <w:p w:rsidR="00C41B61" w:rsidRDefault="00C41B61" w:rsidP="00C41B61">
            <w:r>
              <w:t>Includes sources</w:t>
            </w:r>
          </w:p>
        </w:tc>
        <w:tc>
          <w:tcPr>
            <w:tcW w:w="2976" w:type="dxa"/>
          </w:tcPr>
          <w:p w:rsidR="00C41B61" w:rsidRDefault="00C41B61" w:rsidP="00C41B61">
            <w:r>
              <w:t>0       1         2       3</w:t>
            </w:r>
          </w:p>
        </w:tc>
      </w:tr>
      <w:tr w:rsidR="00C41B61" w:rsidTr="00C41B61">
        <w:trPr>
          <w:trHeight w:val="913"/>
        </w:trPr>
        <w:tc>
          <w:tcPr>
            <w:tcW w:w="6374" w:type="dxa"/>
          </w:tcPr>
          <w:p w:rsidR="00C41B61" w:rsidRDefault="00C41B61" w:rsidP="00C41B61">
            <w:r>
              <w:t>Comments:</w:t>
            </w:r>
          </w:p>
          <w:p w:rsidR="00C41B61" w:rsidRDefault="00C41B61" w:rsidP="00C41B61"/>
          <w:p w:rsidR="00C41B61" w:rsidRDefault="00C41B61" w:rsidP="00C41B61"/>
        </w:tc>
        <w:tc>
          <w:tcPr>
            <w:tcW w:w="2976" w:type="dxa"/>
          </w:tcPr>
          <w:p w:rsidR="00C41B61" w:rsidRDefault="00C41B61" w:rsidP="00C41B61"/>
          <w:p w:rsidR="00C41B61" w:rsidRDefault="00C41B61" w:rsidP="00C41B61"/>
          <w:p w:rsidR="00C41B61" w:rsidRDefault="00C41B61" w:rsidP="00C41B61">
            <w:r>
              <w:t xml:space="preserve">Total:               </w:t>
            </w:r>
            <w:r w:rsidR="00CD6C82">
              <w:t xml:space="preserve">          / 25</w:t>
            </w:r>
          </w:p>
        </w:tc>
      </w:tr>
    </w:tbl>
    <w:p w:rsidR="00C41B61" w:rsidRDefault="00C41B61" w:rsidP="00C41B61">
      <w:pPr>
        <w:jc w:val="center"/>
        <w:rPr>
          <w:b/>
        </w:rPr>
      </w:pPr>
      <w:r w:rsidRPr="00C41B61">
        <w:rPr>
          <w:b/>
        </w:rPr>
        <w:t>Man Tinkering with Nature’s Work Rubric</w:t>
      </w:r>
    </w:p>
    <w:p w:rsidR="00CD6C82" w:rsidRDefault="00CD6C82" w:rsidP="00C41B61">
      <w:pPr>
        <w:jc w:val="center"/>
        <w:rPr>
          <w:b/>
        </w:rPr>
      </w:pPr>
      <w:bookmarkStart w:id="0" w:name="_GoBack"/>
      <w:bookmarkEnd w:id="0"/>
    </w:p>
    <w:p w:rsidR="00CD6C82" w:rsidRDefault="00CD6C82" w:rsidP="00C41B61">
      <w:pPr>
        <w:jc w:val="center"/>
        <w:rPr>
          <w:b/>
        </w:rPr>
      </w:pPr>
    </w:p>
    <w:p w:rsidR="00CD6C82" w:rsidRPr="00C41B61" w:rsidRDefault="00CD6C82" w:rsidP="00CD6C82">
      <w:pPr>
        <w:rPr>
          <w:b/>
        </w:rPr>
      </w:pPr>
    </w:p>
    <w:sectPr w:rsidR="00CD6C82" w:rsidRPr="00C41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61"/>
    <w:rsid w:val="00872DCC"/>
    <w:rsid w:val="00BA7B55"/>
    <w:rsid w:val="00C41B61"/>
    <w:rsid w:val="00CD6C82"/>
    <w:rsid w:val="00E95928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FB6B"/>
  <w15:chartTrackingRefBased/>
  <w15:docId w15:val="{1422BF7E-1041-4AFC-AA98-019A3745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6" ma:contentTypeDescription="Create a new document." ma:contentTypeScope="" ma:versionID="da91d446e35378594681ce94740b0fde">
  <xsd:schema xmlns:xsd="http://www.w3.org/2001/XMLSchema" xmlns:xs="http://www.w3.org/2001/XMLSchema" xmlns:p="http://schemas.microsoft.com/office/2006/metadata/properties" xmlns:ns2="30aef0e5-8d39-4b13-b7de-bd2dd6b10b3f" xmlns:ns3="bb0057be-2f3b-47ab-ab87-8f466b1d0d44" targetNamespace="http://schemas.microsoft.com/office/2006/metadata/properties" ma:root="true" ma:fieldsID="2ff1232662771ce1664990bf68567b9f" ns2:_="" ns3:_="">
    <xsd:import namespace="30aef0e5-8d39-4b13-b7de-bd2dd6b10b3f"/>
    <xsd:import namespace="bb0057be-2f3b-47ab-ab87-8f466b1d0d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57be-2f3b-47ab-ab87-8f466b1d0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01627-ED9C-4F04-AE5D-0BFE7CE84047}">
  <ds:schemaRefs>
    <ds:schemaRef ds:uri="bb0057be-2f3b-47ab-ab87-8f466b1d0d4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0aef0e5-8d39-4b13-b7de-bd2dd6b10b3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610C2-8E34-44E5-9628-E176C5CE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ef0e5-8d39-4b13-b7de-bd2dd6b10b3f"/>
    <ds:schemaRef ds:uri="bb0057be-2f3b-47ab-ab87-8f466b1d0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9CF10-C483-44A5-9560-683D14B5C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Erika Sulik</cp:lastModifiedBy>
  <cp:revision>3</cp:revision>
  <dcterms:created xsi:type="dcterms:W3CDTF">2017-09-10T00:27:00Z</dcterms:created>
  <dcterms:modified xsi:type="dcterms:W3CDTF">2017-09-10T00:39:00Z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